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814" w14:textId="77777777" w:rsidR="00133156" w:rsidRDefault="00133156" w:rsidP="00133156">
      <w:pPr>
        <w:shd w:val="clear" w:color="auto" w:fill="1F3864" w:themeFill="accent5" w:themeFillShade="80"/>
        <w:spacing w:line="240" w:lineRule="auto"/>
        <w:ind w:hanging="142"/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</w:pPr>
    </w:p>
    <w:p w14:paraId="764CED0E" w14:textId="77777777" w:rsidR="00133156" w:rsidRDefault="00133156" w:rsidP="00133156">
      <w:pPr>
        <w:shd w:val="clear" w:color="auto" w:fill="1F3864" w:themeFill="accent5" w:themeFillShade="80"/>
        <w:spacing w:line="240" w:lineRule="auto"/>
        <w:ind w:hanging="142"/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</w:pPr>
    </w:p>
    <w:p w14:paraId="002F3178" w14:textId="77777777" w:rsidR="00133156" w:rsidRDefault="00133156" w:rsidP="00133156">
      <w:pPr>
        <w:shd w:val="clear" w:color="auto" w:fill="1F3864" w:themeFill="accent5" w:themeFillShade="80"/>
        <w:spacing w:line="240" w:lineRule="auto"/>
        <w:ind w:hanging="142"/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</w:pPr>
    </w:p>
    <w:p w14:paraId="2D8973FB" w14:textId="77777777" w:rsidR="00133156" w:rsidRPr="00F84FFD" w:rsidRDefault="00133156" w:rsidP="00133156">
      <w:pPr>
        <w:shd w:val="clear" w:color="auto" w:fill="1F3864" w:themeFill="accent5" w:themeFillShade="80"/>
        <w:spacing w:line="240" w:lineRule="auto"/>
        <w:ind w:hanging="142"/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</w:pPr>
      <w:r w:rsidRPr="00F84FFD"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  <w:t xml:space="preserve">Allegato A – Domanda di Candidatura </w:t>
      </w:r>
      <w:proofErr w:type="gramStart"/>
      <w:r w:rsidRPr="00F84FFD"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  <w:t xml:space="preserve">( </w:t>
      </w:r>
      <w:proofErr w:type="spellStart"/>
      <w:r w:rsidRPr="00F84FFD"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  <w:t>fac</w:t>
      </w:r>
      <w:proofErr w:type="spellEnd"/>
      <w:proofErr w:type="gramEnd"/>
      <w:r w:rsidRPr="00F84FFD">
        <w:rPr>
          <w:rFonts w:asciiTheme="majorHAnsi" w:hAnsiTheme="majorHAnsi" w:cstheme="minorHAnsi"/>
          <w:b/>
          <w:bCs/>
          <w:color w:val="FFFFFF" w:themeColor="background1"/>
          <w:sz w:val="24"/>
          <w:szCs w:val="24"/>
          <w:u w:val="single"/>
        </w:rPr>
        <w:t xml:space="preserve"> simile)</w:t>
      </w:r>
    </w:p>
    <w:p w14:paraId="0D331E2F" w14:textId="77777777" w:rsidR="00133156" w:rsidRPr="00D65D45" w:rsidRDefault="00133156" w:rsidP="00133156">
      <w:pPr>
        <w:spacing w:line="240" w:lineRule="auto"/>
        <w:ind w:hanging="142"/>
        <w:jc w:val="right"/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proofErr w:type="gramStart"/>
      <w:r w:rsidRPr="00D65D45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Spett.le  ENAIP</w:t>
      </w:r>
      <w:proofErr w:type="gramEnd"/>
      <w:r w:rsidRPr="00D65D45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Impresa Sociale </w:t>
      </w:r>
      <w:proofErr w:type="spellStart"/>
      <w:r w:rsidRPr="00D65D45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srl</w:t>
      </w:r>
      <w:proofErr w:type="spellEnd"/>
    </w:p>
    <w:p w14:paraId="7D19A333" w14:textId="77777777" w:rsidR="00133156" w:rsidRPr="00391B68" w:rsidRDefault="00133156" w:rsidP="00133156">
      <w:pPr>
        <w:spacing w:line="240" w:lineRule="auto"/>
        <w:ind w:hanging="142"/>
        <w:jc w:val="right"/>
        <w:rPr>
          <w:rFonts w:asciiTheme="majorHAnsi" w:hAnsiTheme="majorHAnsi" w:cstheme="minorHAnsi"/>
          <w:bCs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via </w:t>
      </w:r>
      <w:proofErr w:type="spellStart"/>
      <w:r w:rsidRPr="00391B68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Ergisto</w:t>
      </w:r>
      <w:proofErr w:type="spellEnd"/>
      <w:r w:rsidRPr="00391B68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</w:t>
      </w:r>
      <w:proofErr w:type="gramStart"/>
      <w:r w:rsidRPr="00391B68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Bezzi ,</w:t>
      </w:r>
      <w:proofErr w:type="gramEnd"/>
      <w:r w:rsidRPr="00391B68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n.23/25 - Roma(00153)  ,</w:t>
      </w:r>
    </w:p>
    <w:p w14:paraId="5B96C939" w14:textId="4B77658C" w:rsidR="00133156" w:rsidRPr="00781400" w:rsidRDefault="00133156" w:rsidP="00133156">
      <w:pPr>
        <w:spacing w:line="240" w:lineRule="auto"/>
        <w:ind w:hanging="142"/>
        <w:jc w:val="right"/>
        <w:rPr>
          <w:rStyle w:val="Collegamentoipertestuale"/>
          <w:rFonts w:asciiTheme="majorHAnsi" w:hAnsiTheme="majorHAnsi" w:cstheme="minorHAnsi"/>
          <w:color w:val="000000" w:themeColor="text1"/>
          <w:sz w:val="24"/>
          <w:szCs w:val="24"/>
          <w:u w:val="none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781400" w:rsidRPr="00D71CF8">
          <w:rPr>
            <w:rStyle w:val="Collegamentoipertestuale"/>
            <w:rFonts w:asciiTheme="majorHAnsi" w:hAnsiTheme="majorHAnsi" w:cstheme="minorHAnsi"/>
            <w:sz w:val="24"/>
            <w:szCs w:val="24"/>
          </w:rPr>
          <w:t>info@enaipis.net -</w:t>
        </w:r>
      </w:hyperlink>
      <w:r w:rsidRPr="0078140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Pec: </w:t>
      </w:r>
      <w:hyperlink r:id="rId8" w:history="1">
        <w:r w:rsidRPr="00781400">
          <w:rPr>
            <w:rStyle w:val="Collegamentoipertestuale"/>
            <w:rFonts w:asciiTheme="majorHAnsi" w:hAnsiTheme="majorHAnsi" w:cstheme="minorHAnsi"/>
            <w:color w:val="000000" w:themeColor="text1"/>
            <w:sz w:val="24"/>
            <w:szCs w:val="24"/>
            <w:u w:val="none"/>
          </w:rPr>
          <w:t>enaipis_srl@pec.it</w:t>
        </w:r>
      </w:hyperlink>
      <w:r w:rsidRPr="00781400">
        <w:rPr>
          <w:rStyle w:val="Collegamentoipertestuale"/>
          <w:rFonts w:asciiTheme="majorHAnsi" w:hAnsiTheme="majorHAnsi" w:cstheme="minorHAnsi"/>
          <w:color w:val="000000" w:themeColor="text1"/>
          <w:sz w:val="24"/>
          <w:szCs w:val="24"/>
          <w:u w:val="none"/>
        </w:rPr>
        <w:t xml:space="preserve">   </w:t>
      </w:r>
    </w:p>
    <w:p w14:paraId="42B2668D" w14:textId="77777777" w:rsidR="00133156" w:rsidRPr="00391B68" w:rsidRDefault="00133156" w:rsidP="00133156">
      <w:pPr>
        <w:spacing w:line="240" w:lineRule="auto"/>
        <w:ind w:hanging="142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5114F6B4" w14:textId="77777777" w:rsidR="00133156" w:rsidRPr="00EE1F4C" w:rsidRDefault="00133156" w:rsidP="00133156">
      <w:pPr>
        <w:shd w:val="clear" w:color="auto" w:fill="1F3864" w:themeFill="accent5" w:themeFillShade="80"/>
        <w:spacing w:line="240" w:lineRule="auto"/>
        <w:jc w:val="both"/>
        <w:rPr>
          <w:rFonts w:asciiTheme="majorHAnsi" w:hAnsiTheme="majorHAnsi" w:cstheme="minorHAnsi"/>
          <w:color w:val="FFFFFF" w:themeColor="background1"/>
          <w:sz w:val="24"/>
          <w:szCs w:val="24"/>
        </w:rPr>
      </w:pPr>
      <w:r w:rsidRPr="00EE1F4C">
        <w:rPr>
          <w:rFonts w:asciiTheme="majorHAnsi" w:hAnsiTheme="majorHAnsi" w:cstheme="minorHAnsi"/>
          <w:bCs/>
          <w:color w:val="FFFFFF" w:themeColor="background1"/>
          <w:sz w:val="24"/>
          <w:szCs w:val="24"/>
        </w:rPr>
        <w:t xml:space="preserve">“Bando pubblico di selezione personale da impegnare nel Primo anno A.S.F. 2022/2025 Sistema ordinario e duale </w:t>
      </w:r>
      <w:proofErr w:type="spellStart"/>
      <w:r w:rsidRPr="00EE1F4C">
        <w:rPr>
          <w:rFonts w:asciiTheme="majorHAnsi" w:hAnsiTheme="majorHAnsi" w:cstheme="minorHAnsi"/>
          <w:bCs/>
          <w:color w:val="FFFFFF" w:themeColor="background1"/>
          <w:sz w:val="24"/>
          <w:szCs w:val="24"/>
        </w:rPr>
        <w:t>IeFP</w:t>
      </w:r>
      <w:proofErr w:type="spellEnd"/>
      <w:r w:rsidRPr="00EE1F4C">
        <w:rPr>
          <w:rFonts w:asciiTheme="majorHAnsi" w:hAnsiTheme="majorHAnsi" w:cstheme="minorHAnsi"/>
          <w:bCs/>
          <w:color w:val="FFFFFF" w:themeColor="background1"/>
          <w:sz w:val="24"/>
          <w:szCs w:val="24"/>
        </w:rPr>
        <w:t xml:space="preserve"> – Circolare 22 del 14/07/2020</w:t>
      </w:r>
      <w:r w:rsidRPr="00EE1F4C">
        <w:rPr>
          <w:rFonts w:asciiTheme="majorHAnsi" w:hAnsiTheme="majorHAnsi" w:cstheme="minorHAnsi"/>
          <w:color w:val="FFFFFF" w:themeColor="background1"/>
          <w:sz w:val="24"/>
          <w:szCs w:val="24"/>
        </w:rPr>
        <w:t xml:space="preserve">– Sedi </w:t>
      </w:r>
      <w:proofErr w:type="gramStart"/>
      <w:r w:rsidRPr="00EE1F4C">
        <w:rPr>
          <w:rFonts w:asciiTheme="majorHAnsi" w:hAnsiTheme="majorHAnsi" w:cstheme="minorHAnsi"/>
          <w:color w:val="FFFFFF" w:themeColor="background1"/>
          <w:sz w:val="24"/>
          <w:szCs w:val="24"/>
        </w:rPr>
        <w:t>di  Enna</w:t>
      </w:r>
      <w:proofErr w:type="gramEnd"/>
      <w:r w:rsidRPr="00EE1F4C">
        <w:rPr>
          <w:rFonts w:asciiTheme="majorHAnsi" w:hAnsiTheme="majorHAnsi" w:cstheme="minorHAnsi"/>
          <w:color w:val="FFFFFF" w:themeColor="background1"/>
          <w:sz w:val="24"/>
          <w:szCs w:val="24"/>
        </w:rPr>
        <w:t xml:space="preserve"> e Catenanuova </w:t>
      </w:r>
    </w:p>
    <w:p w14:paraId="2C493C2C" w14:textId="77777777" w:rsidR="00133156" w:rsidRPr="00391B68" w:rsidRDefault="00133156" w:rsidP="00133156">
      <w:pPr>
        <w:spacing w:line="36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Il/La sottoscritto/a __________________________________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 nato/a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il 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  </w:t>
      </w:r>
    </w:p>
    <w:p w14:paraId="1096233A" w14:textId="77777777" w:rsidR="00133156" w:rsidRPr="00391B68" w:rsidRDefault="00133156" w:rsidP="00133156">
      <w:pPr>
        <w:spacing w:line="36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a ___________________________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</w:t>
      </w: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  Codice</w:t>
      </w:r>
      <w:proofErr w:type="gram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Fiscale 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__________ </w:t>
      </w:r>
    </w:p>
    <w:p w14:paraId="6AD2273C" w14:textId="77777777" w:rsidR="00133156" w:rsidRPr="00391B68" w:rsidRDefault="00133156" w:rsidP="00133156">
      <w:pPr>
        <w:spacing w:line="36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Residente a 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 Via/Piazza 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 n. ___ </w:t>
      </w:r>
    </w:p>
    <w:p w14:paraId="1B38075C" w14:textId="77777777" w:rsidR="00133156" w:rsidRPr="00391B68" w:rsidRDefault="00133156" w:rsidP="00133156">
      <w:pPr>
        <w:spacing w:line="36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Recapito telefonico 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___ email 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____________________________ </w:t>
      </w:r>
    </w:p>
    <w:p w14:paraId="4F7F10E3" w14:textId="77777777" w:rsidR="00133156" w:rsidRDefault="00133156" w:rsidP="00133156">
      <w:pPr>
        <w:spacing w:line="240" w:lineRule="auto"/>
        <w:ind w:firstLine="708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391B6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CHIEDE</w:t>
      </w:r>
    </w:p>
    <w:p w14:paraId="58B7C4B5" w14:textId="77777777" w:rsidR="00133156" w:rsidRDefault="00133156" w:rsidP="00133156">
      <w:pPr>
        <w:spacing w:line="240" w:lineRule="auto"/>
        <w:ind w:firstLine="708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D023158" w14:textId="77777777" w:rsidR="00133156" w:rsidRDefault="00133156" w:rsidP="00133156">
      <w:pPr>
        <w:spacing w:line="240" w:lineRule="auto"/>
        <w:ind w:firstLine="708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di partecipare alla selezione per il conferimento dell’incarico di docente per il seguente modulo (indicare con una </w:t>
      </w:r>
      <w:r w:rsidRPr="00391B6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X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):</w:t>
      </w:r>
    </w:p>
    <w:tbl>
      <w:tblPr>
        <w:tblW w:w="9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2056"/>
        <w:gridCol w:w="3255"/>
        <w:gridCol w:w="1084"/>
        <w:gridCol w:w="930"/>
      </w:tblGrid>
      <w:tr w:rsidR="00133156" w:rsidRPr="00391B68" w14:paraId="740689C7" w14:textId="77777777" w:rsidTr="00431BC0">
        <w:tc>
          <w:tcPr>
            <w:tcW w:w="97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14:paraId="782BAB6C" w14:textId="77777777" w:rsidR="00133156" w:rsidRPr="00391B68" w:rsidRDefault="00133156" w:rsidP="00431BC0">
            <w:pPr>
              <w:pStyle w:val="Contenutotabella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 xml:space="preserve">CORSO OPERATORE DEL BENESSERE/OPERATORE MECCANICO </w:t>
            </w:r>
          </w:p>
          <w:p w14:paraId="3E5C3FC0" w14:textId="77777777" w:rsidR="00133156" w:rsidRPr="00391B68" w:rsidRDefault="00133156" w:rsidP="00431BC0">
            <w:pPr>
              <w:pStyle w:val="Contenutotabella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 xml:space="preserve"> SEDI DI  ENNA</w:t>
            </w:r>
            <w:r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 xml:space="preserve">  </w:t>
            </w:r>
          </w:p>
        </w:tc>
      </w:tr>
      <w:tr w:rsidR="00133156" w:rsidRPr="00391B68" w14:paraId="089A0A58" w14:textId="77777777" w:rsidTr="00431B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E0A01D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>COMPETENZE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6B4615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>ASSI CULTURALI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6C93C2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 xml:space="preserve">DISCIPLINE DIDATTICHE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6D4455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b/>
                <w:color w:val="000000" w:themeColor="text1"/>
              </w:rPr>
              <w:t xml:space="preserve">N.ORE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5E335F6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SCELTA</w:t>
            </w:r>
          </w:p>
        </w:tc>
      </w:tr>
      <w:tr w:rsidR="00133156" w:rsidRPr="00391B68" w14:paraId="25B0DABF" w14:textId="77777777" w:rsidTr="00431B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23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88B7BA2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  <w:highlight w:val="yellow"/>
              </w:rPr>
            </w:pPr>
            <w:r w:rsidRPr="00637D92">
              <w:rPr>
                <w:rFonts w:asciiTheme="majorHAnsi" w:hAnsiTheme="majorHAnsi" w:cstheme="minorHAnsi"/>
                <w:color w:val="000000" w:themeColor="text1"/>
              </w:rPr>
              <w:t xml:space="preserve">COMPETENZE DI BASE 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A12A907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</w:rPr>
              <w:t>ASSE STORICO-SOCIALE, CITTADINANZA E GEOGRAFIA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8EB4DB4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GEOGRAFIA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0DC43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30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DEE980" w14:textId="77777777" w:rsidR="00133156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133156" w:rsidRPr="00391B68" w14:paraId="5AE93023" w14:textId="77777777" w:rsidTr="00431B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2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CC4A5FC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  <w:highlight w:val="yellow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F206ACB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ADDB11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DIRITTO ED ECONOMIA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9F59E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22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06B17" w14:textId="77777777" w:rsidR="00133156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133156" w:rsidRPr="00391B68" w14:paraId="60913E1A" w14:textId="77777777" w:rsidTr="00431BC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2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EE8A64D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  <w:highlight w:val="yellow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E40ADE9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5CD0F6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</w:rPr>
              <w:t>EDUCAZIONE FISICA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93706" w14:textId="77777777" w:rsidR="00133156" w:rsidRPr="00391B68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30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50A9DB" w14:textId="77777777" w:rsidR="00133156" w:rsidRDefault="00133156" w:rsidP="00431BC0">
            <w:pPr>
              <w:pStyle w:val="Contenutotabella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3156" w:rsidRPr="00391B68" w14:paraId="2401C32C" w14:textId="77777777" w:rsidTr="00E75CB5">
        <w:trPr>
          <w:trHeight w:val="274"/>
        </w:trPr>
        <w:tc>
          <w:tcPr>
            <w:tcW w:w="9638" w:type="dxa"/>
            <w:shd w:val="clear" w:color="auto" w:fill="auto"/>
          </w:tcPr>
          <w:p w14:paraId="3F085BEA" w14:textId="77777777" w:rsidR="00133156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3EBAEC23" w14:textId="77777777" w:rsidR="00133156" w:rsidRPr="00391B68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133156" w:rsidRPr="00391B68" w14:paraId="48F2DF08" w14:textId="77777777" w:rsidTr="00E75CB5">
        <w:trPr>
          <w:trHeight w:val="274"/>
        </w:trPr>
        <w:tc>
          <w:tcPr>
            <w:tcW w:w="9638" w:type="dxa"/>
            <w:shd w:val="clear" w:color="auto" w:fill="auto"/>
          </w:tcPr>
          <w:p w14:paraId="72A93B42" w14:textId="77777777" w:rsidR="00133156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1534FBB" w14:textId="77777777" w:rsidR="00133156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tbl>
            <w:tblPr>
              <w:tblW w:w="1208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149"/>
              <w:gridCol w:w="3250"/>
              <w:gridCol w:w="790"/>
              <w:gridCol w:w="2101"/>
              <w:gridCol w:w="1154"/>
            </w:tblGrid>
            <w:tr w:rsidR="00133156" w:rsidRPr="00391B68" w14:paraId="3AF8567B" w14:textId="77777777" w:rsidTr="00431BC0">
              <w:tc>
                <w:tcPr>
                  <w:tcW w:w="109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5426A368" w14:textId="77777777" w:rsidR="00133156" w:rsidRPr="00391B68" w:rsidRDefault="00133156" w:rsidP="00431BC0">
                  <w:pPr>
                    <w:pStyle w:val="Contenutotabella"/>
                    <w:jc w:val="center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 xml:space="preserve">CORSO OPERATORE DEL BENESSERE/OPERATORE MECCANICO </w:t>
                  </w:r>
                </w:p>
                <w:p w14:paraId="6957AAE4" w14:textId="77777777" w:rsidR="00133156" w:rsidRPr="00391B68" w:rsidRDefault="00133156" w:rsidP="00431BC0">
                  <w:pPr>
                    <w:pStyle w:val="Contenutotabella"/>
                    <w:jc w:val="center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 xml:space="preserve"> SEDI DI  CATENANUOVA  </w:t>
                  </w:r>
                </w:p>
              </w:tc>
              <w:tc>
                <w:tcPr>
                  <w:tcW w:w="115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</w:tcPr>
                <w:p w14:paraId="6343CC0F" w14:textId="77777777" w:rsidR="00133156" w:rsidRPr="00391B68" w:rsidRDefault="00133156" w:rsidP="00431BC0">
                  <w:pPr>
                    <w:pStyle w:val="Contenutotabella"/>
                    <w:jc w:val="center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133156" w:rsidRPr="00391B68" w14:paraId="086B7332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641A904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>COMPETENZE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6A1D4389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>ASSI CULTURALI</w:t>
                  </w:r>
                </w:p>
              </w:tc>
              <w:tc>
                <w:tcPr>
                  <w:tcW w:w="32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7FB4DFDE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 xml:space="preserve">DISCIPLINE DIDATTICHE </w:t>
                  </w:r>
                </w:p>
              </w:tc>
              <w:tc>
                <w:tcPr>
                  <w:tcW w:w="79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58FD469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 xml:space="preserve">N.ORE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6A38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  <w:t>SCELTA</w:t>
                  </w:r>
                </w:p>
              </w:tc>
              <w:tc>
                <w:tcPr>
                  <w:tcW w:w="115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14:paraId="3DBCA0A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133156" w:rsidRPr="00391B68" w14:paraId="7478612B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 w:val="restart"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1D2F00CF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  <w:r w:rsidRPr="00B01EC7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COMPETENZE DI BASE </w:t>
                  </w:r>
                </w:p>
              </w:tc>
              <w:tc>
                <w:tcPr>
                  <w:tcW w:w="2149" w:type="dxa"/>
                  <w:vMerge w:val="restart"/>
                  <w:tcBorders>
                    <w:top w:val="single" w:sz="4" w:space="0" w:color="auto"/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F3ECF28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ASSE SCIENTIFICO TECNOLOGICO</w:t>
                  </w: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9DEFB9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CHIMICA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21025CE8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2B2FBCE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577311A2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060051C0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4934AF59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37C59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A33C85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FISICA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5C5582EC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8C71F2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41FC456E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2558C2FF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554CDC7C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B3618F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B25CA0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BIOLOGIA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6198505F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50479F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41D862F2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0F9B21B5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593D656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149" w:type="dxa"/>
                  <w:vMerge w:val="restart"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23675C0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ASSE STORICO-SOCIALE, CITTADINANZA E GEOGRAFIA</w:t>
                  </w: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4F4198C9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GEOGRAFIA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28F2B9E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02A5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48376143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5FE1A692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4D68D27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495F753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6E2102E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DIRITTO ED ECONOMIA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379CAD7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4915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7F6BA68F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49B88AA5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6EC01B28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5ADED1D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31259002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EDUCAZIONE FISICA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9126137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82F35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1DA7CEE3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04AF7890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47ABADE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COMPETENZE TECNICO 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PROFESSIONALI 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BB8E9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COMPETENZE TECNICO 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PROFESSIONALI IN COMUNE:</w:t>
                  </w: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1806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685FD1">
                    <w:rPr>
                      <w:rFonts w:asciiTheme="majorHAnsi" w:hAnsiTheme="majorHAnsi" w:cstheme="minorHAnsi"/>
                      <w:color w:val="000000" w:themeColor="text1"/>
                    </w:rPr>
                    <w:t>PARI OPPOR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TUNITA’ E NON DISCRININAZIONE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ab/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C172337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D93C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74D0ADFB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5438C8D2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 w:val="restart"/>
                  <w:tcBorders>
                    <w:left w:val="single" w:sz="2" w:space="0" w:color="000000"/>
                    <w:right w:val="single" w:sz="4" w:space="0" w:color="auto"/>
                  </w:tcBorders>
                </w:tcPr>
                <w:p w14:paraId="5AB0E1E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COMPETENZE TECNICO 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PROFESSIONALI</w:t>
                  </w:r>
                </w:p>
                <w:p w14:paraId="4ED6966F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49" w:type="dxa"/>
                  <w:vMerge w:val="restart"/>
                  <w:tcBorders>
                    <w:top w:val="single" w:sz="4" w:space="0" w:color="auto"/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14:paraId="1955F96B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ASSE TECNICO PROFESSIONALE</w:t>
                  </w: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 INDIRIZZO ESTETICA </w:t>
                  </w: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E303A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PRINCIPALI TEMINOLOGIE E TECNICHE DI SETTORE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C9CD6F1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ECC66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6F24074B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67B4F4C0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7D14CE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693E79E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3298EDD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ELEMENTI DI ANATOMIA, FISIOLOGIA, IGIENE E COSMETOLOGIA AGLI INTERVENTI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6C5A6E6D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44B4A01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3762E341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773F784B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1E562C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ADCA975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E5DAE51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MODALITA’ D’USO DI STRUMENTI MANUALI ED APPARECCHI ELETTROMEDICALI DI TRATTAMENTI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2AF537D6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6BE17D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71B63C98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  <w:tr w:rsidR="00133156" w:rsidRPr="00391B68" w14:paraId="61F61629" w14:textId="77777777" w:rsidTr="00431BC0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644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F6D6CC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14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9B2C33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250" w:type="dxa"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FB5D12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391B68">
                    <w:rPr>
                      <w:rFonts w:asciiTheme="majorHAnsi" w:hAnsiTheme="majorHAnsi" w:cstheme="minorHAnsi"/>
                      <w:color w:val="000000" w:themeColor="text1"/>
                    </w:rPr>
                    <w:t>PRINCIPALI TIPOLOGIE DI TRATTAMENTO ESTETICO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652E4C62" w14:textId="77777777" w:rsidR="00133156" w:rsidRPr="00391B68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354B6E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14:paraId="639B9027" w14:textId="77777777" w:rsidR="00133156" w:rsidRDefault="00133156" w:rsidP="00431BC0">
                  <w:pPr>
                    <w:pStyle w:val="Contenutotabella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</w:tr>
          </w:tbl>
          <w:p w14:paraId="38BD159C" w14:textId="77777777" w:rsidR="00133156" w:rsidRPr="00391B68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133156" w14:paraId="7D3D0E96" w14:textId="77777777" w:rsidTr="00E75CB5">
        <w:trPr>
          <w:trHeight w:val="274"/>
        </w:trPr>
        <w:tc>
          <w:tcPr>
            <w:tcW w:w="9638" w:type="dxa"/>
            <w:shd w:val="clear" w:color="auto" w:fill="auto"/>
          </w:tcPr>
          <w:p w14:paraId="28631C2F" w14:textId="77777777" w:rsidR="00133156" w:rsidRDefault="00133156" w:rsidP="00431BC0">
            <w:pPr>
              <w:spacing w:after="0"/>
              <w:ind w:right="20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133156" w:rsidRPr="00391B68" w14:paraId="003889C2" w14:textId="77777777" w:rsidTr="00E75CB5">
        <w:trPr>
          <w:trHeight w:val="274"/>
        </w:trPr>
        <w:tc>
          <w:tcPr>
            <w:tcW w:w="9638" w:type="dxa"/>
            <w:shd w:val="clear" w:color="auto" w:fill="auto"/>
          </w:tcPr>
          <w:p w14:paraId="2A6596B1" w14:textId="77777777" w:rsidR="00133156" w:rsidRPr="00EE1F4C" w:rsidRDefault="00133156" w:rsidP="00431BC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E1F4C">
              <w:rPr>
                <w:rFonts w:asciiTheme="majorHAnsi" w:hAnsiTheme="majorHAnsi" w:cstheme="minorHAnsi"/>
                <w:color w:val="000000" w:themeColor="text1"/>
              </w:rPr>
              <w:t xml:space="preserve">A tal fine, consapevole delle sanzioni </w:t>
            </w:r>
            <w:proofErr w:type="gramStart"/>
            <w:r w:rsidRPr="00EE1F4C">
              <w:rPr>
                <w:rFonts w:asciiTheme="majorHAnsi" w:hAnsiTheme="majorHAnsi" w:cstheme="minorHAnsi"/>
                <w:color w:val="000000" w:themeColor="text1"/>
              </w:rPr>
              <w:t>penali  previste</w:t>
            </w:r>
            <w:proofErr w:type="gramEnd"/>
            <w:r w:rsidRPr="00EE1F4C">
              <w:rPr>
                <w:rFonts w:asciiTheme="majorHAnsi" w:hAnsiTheme="majorHAnsi" w:cstheme="minorHAnsi"/>
                <w:color w:val="000000" w:themeColor="text1"/>
              </w:rPr>
              <w:t xml:space="preserve"> dall’art. 76 del D.P.R. 445/2000 e </w:t>
            </w:r>
            <w:proofErr w:type="spellStart"/>
            <w:r w:rsidRPr="00EE1F4C">
              <w:rPr>
                <w:rFonts w:asciiTheme="majorHAnsi" w:hAnsiTheme="majorHAnsi" w:cstheme="minorHAnsi"/>
                <w:color w:val="000000" w:themeColor="text1"/>
              </w:rPr>
              <w:t>ss.mm.ii</w:t>
            </w:r>
            <w:proofErr w:type="spellEnd"/>
            <w:r w:rsidRPr="00EE1F4C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</w:p>
          <w:p w14:paraId="1652C411" w14:textId="77777777" w:rsidR="00133156" w:rsidRPr="00391B68" w:rsidRDefault="00133156" w:rsidP="00431BC0">
            <w:pPr>
              <w:jc w:val="center"/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</w:rPr>
              <w:t>DICHIARA</w:t>
            </w:r>
          </w:p>
        </w:tc>
      </w:tr>
      <w:tr w:rsidR="00133156" w:rsidRPr="00391B68" w14:paraId="366E40CD" w14:textId="77777777" w:rsidTr="00E75CB5">
        <w:tc>
          <w:tcPr>
            <w:tcW w:w="9638" w:type="dxa"/>
          </w:tcPr>
          <w:p w14:paraId="14099931" w14:textId="77777777" w:rsidR="00133156" w:rsidRPr="00391B68" w:rsidRDefault="00133156" w:rsidP="0013315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essere in possesso della cittadinanza italiana o di uno degli Stati membri dell’Unione Europea;</w:t>
            </w:r>
          </w:p>
          <w:p w14:paraId="4F46ABBE" w14:textId="77777777" w:rsidR="00133156" w:rsidRPr="00391B68" w:rsidRDefault="00133156" w:rsidP="0013315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godere dei diritti civili e politici;</w:t>
            </w:r>
          </w:p>
          <w:p w14:paraId="6537700B" w14:textId="77777777" w:rsidR="00133156" w:rsidRPr="00391B68" w:rsidRDefault="00133156" w:rsidP="0013315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non aver riportato condanne penali anche non definitive e non avere procedimenti penali in corso;</w:t>
            </w:r>
          </w:p>
          <w:p w14:paraId="1AD2481D" w14:textId="77777777" w:rsidR="00133156" w:rsidRPr="00391B68" w:rsidRDefault="00133156" w:rsidP="0013315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>di non essere escluso dall’elettorato politico attivo;</w:t>
            </w:r>
          </w:p>
          <w:p w14:paraId="10254C84" w14:textId="77777777" w:rsidR="00133156" w:rsidRPr="00391B68" w:rsidRDefault="00133156" w:rsidP="00133156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essere iscritto (barrare la casella corrispondente)</w:t>
            </w:r>
          </w:p>
          <w:p w14:paraId="01F51E7A" w14:textId="77777777" w:rsidR="00133156" w:rsidRPr="00391B68" w:rsidRDefault="00133156" w:rsidP="0013315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All’albo di cui al D.D.G. 1768/2020</w:t>
            </w:r>
          </w:p>
          <w:p w14:paraId="339EDC7A" w14:textId="77777777" w:rsidR="00133156" w:rsidRPr="00391B68" w:rsidRDefault="00133156" w:rsidP="0013315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All’Elenco di cui al D.D.G. 4292/2019</w:t>
            </w:r>
          </w:p>
          <w:p w14:paraId="707D09F7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aver preso visione del bando, di essere a conoscenza e di accettare tutte le preiscrizioni e condizioni previste da medesimo;</w:t>
            </w:r>
          </w:p>
          <w:p w14:paraId="07F42AD1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di essere in possesso del titolo di studio e/o titoli formativi pertinenti ai moduli oggetto della candidatura di possedere comprovata esperienza didattica e/o professionale entrambe in contesti coerenti con i moduli oggetto della candidatura, </w:t>
            </w:r>
          </w:p>
          <w:p w14:paraId="3D1B3E8F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di avere conseguito l’abilitazione all’insegnamento per la scuola secondaria di II grado; </w:t>
            </w:r>
          </w:p>
          <w:p w14:paraId="593BDB59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prendere atto che il colloquio avrà luogo sulla piattaforma dell’Ente alla quale si potrà avere accesso in connessione individuale sincrona tra la commissione di valutazione e il candidato al quale sarà consentito l’accesso tramite apposito link precedentemente inviato;</w:t>
            </w:r>
          </w:p>
          <w:p w14:paraId="685AD8A5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 autorizzare l’Ente alla registrazione del suddetto colloquio;</w:t>
            </w:r>
          </w:p>
          <w:p w14:paraId="003620B1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di prendere atto ed accettare che sarà consentito l’accesso al suddetto link esclusivamente all’ora ed al giorno preventivamente comunicati e che la eventuale mancata connessione sarà considerata come assenza alla selezione;  </w:t>
            </w:r>
          </w:p>
          <w:p w14:paraId="3790C53F" w14:textId="77777777" w:rsidR="00133156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che il proprio stato occupazionale è ______________________</w:t>
            </w:r>
          </w:p>
          <w:p w14:paraId="47EBDC67" w14:textId="77777777" w:rsidR="00133156" w:rsidRPr="00391B68" w:rsidRDefault="00133156" w:rsidP="00133156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di essere / non essere dipendente </w:t>
            </w:r>
            <w:proofErr w:type="gramStart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pubblico  presso</w:t>
            </w:r>
            <w:proofErr w:type="gramEnd"/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14:paraId="3E732D77" w14:textId="77777777" w:rsidR="00133156" w:rsidRPr="00391B68" w:rsidRDefault="00133156" w:rsidP="00431BC0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Dichiara, altresì,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ai sensi del D.P.R. 28/12/2000 n. 445 che i dati riportati nella presente domanda e nel curriculum vitae allegato sono veritieri e rispondono alla situazione di fatto e di diritto esistente alla data della presente.</w:t>
            </w:r>
          </w:p>
          <w:p w14:paraId="63A40419" w14:textId="77777777" w:rsidR="00133156" w:rsidRPr="00391B68" w:rsidRDefault="00133156" w:rsidP="00431BC0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Alla presente, allega la seguente documentazione: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Copia del documento di riconoscimento in corso di validità; Copia  codice fiscale; Scheda di autovalutazione dei titoli e delle esperienze possedute; Dettagliato curriculum vitae, esclusivamente in formato Europeo, da cui evincere tutte le informazioni per la valutazione;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Informativa trattamento dei dati personali ai sensi del GDPR 2016/79 regolarmente sottoscritta;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Copia Attribuzione partita iva o autocertificazione per i professionisti titolari;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Copia titolo di studio e/o certificazione; 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copia eventuale iscrizione 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lbo e/o Elenco Formatori di cui al DDG n.768/2021 e n.1250/2020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; a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utodichiarazione inesistenze condanne penali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63E1311" w14:textId="77777777" w:rsidR="00133156" w:rsidRPr="00391B68" w:rsidRDefault="00133156" w:rsidP="00431BC0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In fede </w:t>
            </w:r>
          </w:p>
        </w:tc>
      </w:tr>
    </w:tbl>
    <w:p w14:paraId="3EB8D935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lastRenderedPageBreak/>
        <w:t xml:space="preserve">Data ________________ </w:t>
      </w:r>
    </w:p>
    <w:p w14:paraId="54718CD6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                                                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  <w:t xml:space="preserve">Firma </w:t>
      </w: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Candidato  _</w:t>
      </w:r>
      <w:proofErr w:type="gram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_____________________________ </w:t>
      </w:r>
    </w:p>
    <w:p w14:paraId="2334CBA1" w14:textId="77777777" w:rsidR="00133156" w:rsidRPr="00391B68" w:rsidRDefault="00133156" w:rsidP="00133156">
      <w:pPr>
        <w:spacing w:line="240" w:lineRule="auto"/>
        <w:ind w:left="2124" w:firstLine="708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</w:p>
    <w:p w14:paraId="3B74A9D1" w14:textId="77777777" w:rsidR="00133156" w:rsidRPr="00391B68" w:rsidRDefault="00133156" w:rsidP="00133156">
      <w:pPr>
        <w:suppressAutoHyphens w:val="0"/>
        <w:spacing w:after="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391B68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14:paraId="05A397F6" w14:textId="77777777" w:rsidR="00133156" w:rsidRPr="009201B0" w:rsidRDefault="00133156" w:rsidP="00133156">
      <w:pPr>
        <w:shd w:val="clear" w:color="auto" w:fill="1F3864" w:themeFill="accent5" w:themeFillShade="80"/>
        <w:spacing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  <w:u w:val="single"/>
        </w:rPr>
      </w:pPr>
      <w:r w:rsidRPr="009201B0">
        <w:rPr>
          <w:rFonts w:asciiTheme="majorHAnsi" w:hAnsiTheme="majorHAnsi" w:cstheme="minorHAnsi"/>
          <w:b/>
          <w:color w:val="FFFFFF" w:themeColor="background1"/>
          <w:sz w:val="24"/>
          <w:szCs w:val="24"/>
          <w:u w:val="single"/>
        </w:rPr>
        <w:lastRenderedPageBreak/>
        <w:t>ALLEGATO B</w:t>
      </w:r>
    </w:p>
    <w:p w14:paraId="70097475" w14:textId="77777777" w:rsidR="00133156" w:rsidRPr="00A54580" w:rsidRDefault="00133156" w:rsidP="00133156">
      <w:pPr>
        <w:shd w:val="clear" w:color="auto" w:fill="1F3864" w:themeFill="accent5" w:themeFillShade="80"/>
        <w:spacing w:line="240" w:lineRule="auto"/>
        <w:rPr>
          <w:rFonts w:asciiTheme="majorHAnsi" w:hAnsiTheme="majorHAnsi" w:cstheme="minorHAnsi"/>
          <w:color w:val="FFFFFF" w:themeColor="background1"/>
          <w:sz w:val="24"/>
          <w:szCs w:val="24"/>
          <w:u w:val="single"/>
        </w:rPr>
      </w:pPr>
      <w:r w:rsidRPr="00A54580">
        <w:rPr>
          <w:rFonts w:asciiTheme="majorHAnsi" w:hAnsiTheme="majorHAnsi" w:cstheme="minorHAnsi"/>
          <w:b/>
          <w:color w:val="FFFFFF" w:themeColor="background1"/>
          <w:sz w:val="24"/>
          <w:szCs w:val="24"/>
          <w:u w:val="single"/>
        </w:rPr>
        <w:t xml:space="preserve">- </w:t>
      </w:r>
      <w:r w:rsidRPr="00A54580">
        <w:rPr>
          <w:rFonts w:asciiTheme="majorHAnsi" w:hAnsiTheme="majorHAnsi" w:cstheme="minorHAnsi"/>
          <w:color w:val="FFFFFF" w:themeColor="background1"/>
          <w:sz w:val="24"/>
          <w:szCs w:val="24"/>
          <w:u w:val="single"/>
        </w:rPr>
        <w:t xml:space="preserve">Dichiarazione </w:t>
      </w:r>
      <w:proofErr w:type="gramStart"/>
      <w:r w:rsidRPr="00A54580">
        <w:rPr>
          <w:rFonts w:asciiTheme="majorHAnsi" w:hAnsiTheme="majorHAnsi" w:cstheme="minorHAnsi"/>
          <w:color w:val="FFFFFF" w:themeColor="background1"/>
          <w:sz w:val="24"/>
          <w:szCs w:val="24"/>
          <w:u w:val="single"/>
        </w:rPr>
        <w:t>sostituiva  atto</w:t>
      </w:r>
      <w:proofErr w:type="gramEnd"/>
      <w:r w:rsidRPr="00A54580">
        <w:rPr>
          <w:rFonts w:asciiTheme="majorHAnsi" w:hAnsiTheme="majorHAnsi" w:cstheme="minorHAnsi"/>
          <w:color w:val="FFFFFF" w:themeColor="background1"/>
          <w:sz w:val="24"/>
          <w:szCs w:val="24"/>
          <w:u w:val="single"/>
        </w:rPr>
        <w:t xml:space="preserve"> di notorietà</w:t>
      </w:r>
      <w:r>
        <w:rPr>
          <w:rFonts w:asciiTheme="majorHAnsi" w:hAnsiTheme="majorHAnsi" w:cstheme="minorHAnsi"/>
          <w:color w:val="FFFFFF" w:themeColor="background1"/>
          <w:sz w:val="24"/>
          <w:szCs w:val="24"/>
          <w:u w:val="single"/>
        </w:rPr>
        <w:t xml:space="preserve"> – ESPERIENZA PROFESSIONALE</w:t>
      </w:r>
    </w:p>
    <w:p w14:paraId="35C5A045" w14:textId="77777777" w:rsidR="00133156" w:rsidRPr="00391B68" w:rsidRDefault="00133156" w:rsidP="00133156">
      <w:pPr>
        <w:spacing w:line="240" w:lineRule="auto"/>
        <w:ind w:firstLine="708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Spett.le  ENAIP</w:t>
      </w:r>
      <w:proofErr w:type="gram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Impresa Sociale </w:t>
      </w:r>
      <w:proofErr w:type="spell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srl</w:t>
      </w:r>
      <w:proofErr w:type="spellEnd"/>
    </w:p>
    <w:p w14:paraId="79A242F7" w14:textId="77777777" w:rsidR="00133156" w:rsidRPr="00391B68" w:rsidRDefault="00133156" w:rsidP="00133156">
      <w:pPr>
        <w:spacing w:line="240" w:lineRule="auto"/>
        <w:ind w:firstLine="708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Roma(</w:t>
      </w:r>
      <w:proofErr w:type="gram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00153)  , via </w:t>
      </w:r>
      <w:proofErr w:type="spell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Ergisto</w:t>
      </w:r>
      <w:proofErr w:type="spell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Bezzi ,n.23/25 </w:t>
      </w:r>
    </w:p>
    <w:p w14:paraId="60EFFE02" w14:textId="1C103FE6" w:rsidR="00133156" w:rsidRPr="00391B68" w:rsidRDefault="00133156" w:rsidP="00E75CB5">
      <w:pPr>
        <w:spacing w:line="240" w:lineRule="auto"/>
        <w:ind w:firstLine="708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781400" w:rsidRPr="00781400">
          <w:rPr>
            <w:rStyle w:val="Collegamentoipertestuale"/>
            <w:rFonts w:asciiTheme="majorHAnsi" w:hAnsiTheme="majorHAnsi" w:cstheme="minorHAnsi"/>
            <w:color w:val="000000" w:themeColor="text1"/>
            <w:sz w:val="24"/>
            <w:szCs w:val="24"/>
            <w:u w:val="none"/>
          </w:rPr>
          <w:t>info@enaipis.net -</w:t>
        </w:r>
      </w:hyperlink>
      <w:r w:rsidR="00781400" w:rsidRPr="0078140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Pec: </w:t>
      </w:r>
      <w:hyperlink r:id="rId10" w:history="1">
        <w:r w:rsidR="00781400" w:rsidRPr="00781400">
          <w:rPr>
            <w:rStyle w:val="Collegamentoipertestuale"/>
            <w:rFonts w:asciiTheme="majorHAnsi" w:hAnsiTheme="majorHAnsi" w:cstheme="minorHAnsi"/>
            <w:color w:val="000000" w:themeColor="text1"/>
            <w:sz w:val="24"/>
            <w:szCs w:val="24"/>
            <w:u w:val="none"/>
          </w:rPr>
          <w:t>enaipis_srl@pec.it</w:t>
        </w:r>
      </w:hyperlink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</w:p>
    <w:p w14:paraId="71F06B5D" w14:textId="77777777" w:rsidR="00133156" w:rsidRPr="00391B68" w:rsidRDefault="00133156" w:rsidP="00E75CB5">
      <w:pPr>
        <w:spacing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Il/La sottoscritto/a __________________________________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 nato/a il 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</w:t>
      </w:r>
    </w:p>
    <w:p w14:paraId="2F53CA6B" w14:textId="77777777" w:rsidR="00133156" w:rsidRPr="00391B68" w:rsidRDefault="00133156" w:rsidP="00E75CB5">
      <w:pPr>
        <w:spacing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a ___________________________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</w:t>
      </w: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  Codice</w:t>
      </w:r>
      <w:proofErr w:type="gramEnd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Fiscale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__________________________ </w:t>
      </w:r>
    </w:p>
    <w:p w14:paraId="3C89399F" w14:textId="77777777" w:rsidR="00133156" w:rsidRPr="00391B68" w:rsidRDefault="00133156" w:rsidP="00E75CB5">
      <w:pPr>
        <w:spacing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Residente a 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___________________________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______ Via/Piazza 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_____________________ n. ___ </w:t>
      </w:r>
    </w:p>
    <w:p w14:paraId="77745EED" w14:textId="77777777" w:rsidR="00133156" w:rsidRPr="00391B68" w:rsidRDefault="00133156" w:rsidP="00E75CB5">
      <w:pPr>
        <w:spacing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Recapito telefonico 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____ email ________________________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________</w:t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_______________ </w:t>
      </w:r>
    </w:p>
    <w:p w14:paraId="466AA5F4" w14:textId="77777777" w:rsidR="00133156" w:rsidRPr="009201B0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Consapevole che ai sensi del DPR 445/2000, ai sensi e per gli effetti degli artt. 75 e 76 del DPR 445/2000, chiunque rilasci dichiarazioni mendaci è punito ai sensi del codice penale e delle leggi speciali in </w:t>
      </w:r>
      <w:proofErr w:type="gramStart"/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materia 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,</w:t>
      </w:r>
      <w:proofErr w:type="gramEnd"/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in riferimento al </w:t>
      </w:r>
      <w:r w:rsidRPr="009201B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Bando pubblico di selezione personale da impegnare nel Primo anno A.S.F. 2022/2025 Sistema ordinario e duale </w:t>
      </w:r>
      <w:proofErr w:type="spellStart"/>
      <w:r w:rsidRPr="009201B0">
        <w:rPr>
          <w:rFonts w:asciiTheme="majorHAnsi" w:hAnsiTheme="majorHAnsi" w:cstheme="minorHAnsi"/>
          <w:color w:val="000000" w:themeColor="text1"/>
          <w:sz w:val="24"/>
          <w:szCs w:val="24"/>
        </w:rPr>
        <w:t>IeFP</w:t>
      </w:r>
      <w:proofErr w:type="spellEnd"/>
      <w:r w:rsidRPr="009201B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Circolare 22 del 14/07/2020– Sedi di  Enna e Catenanuova</w:t>
      </w:r>
    </w:p>
    <w:p w14:paraId="046D6539" w14:textId="77777777" w:rsidR="00133156" w:rsidRPr="00391B68" w:rsidRDefault="00133156" w:rsidP="00133156">
      <w:pPr>
        <w:spacing w:line="24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DICHIARA</w:t>
      </w:r>
    </w:p>
    <w:p w14:paraId="73D0FE8A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20"/>
        <w:gridCol w:w="2408"/>
      </w:tblGrid>
      <w:tr w:rsidR="00133156" w:rsidRPr="00391B68" w14:paraId="4FFAB8F5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1F53C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9D770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Durata in anni </w:t>
            </w:r>
          </w:p>
        </w:tc>
      </w:tr>
      <w:tr w:rsidR="00133156" w:rsidRPr="00391B68" w14:paraId="0B3A4ADF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65D9A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Esperienza professionale coerente con le attività per cui si presenta 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domanda di candidatura 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1CB8B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33156" w:rsidRPr="00391B68" w14:paraId="6C7E7101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70967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Esperienza didattica  coerente con le attività per cui si presenta la 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domanda di candidatura</w:t>
            </w:r>
            <w:r w:rsidRPr="00391B6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09DB1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33156" w:rsidRPr="00391B68" w14:paraId="69C52E76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22E2C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Altro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21CBC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33156" w:rsidRPr="00391B68" w14:paraId="4B703459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460B9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F7CB6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33156" w:rsidRPr="00391B68" w14:paraId="084DFFFD" w14:textId="77777777" w:rsidTr="00431BC0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51945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724DD" w14:textId="77777777" w:rsidR="00133156" w:rsidRPr="00391B68" w:rsidRDefault="00133156" w:rsidP="00431BC0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3624E40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Luogo e data </w:t>
      </w:r>
    </w:p>
    <w:p w14:paraId="5D60AFB6" w14:textId="77777777" w:rsidR="00133156" w:rsidRPr="00391B68" w:rsidRDefault="00133156" w:rsidP="00133156">
      <w:pPr>
        <w:spacing w:line="240" w:lineRule="auto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ab/>
        <w:t xml:space="preserve">Firma </w:t>
      </w:r>
    </w:p>
    <w:p w14:paraId="6141B760" w14:textId="77777777" w:rsidR="00133156" w:rsidRPr="00391B68" w:rsidRDefault="00133156" w:rsidP="00133156">
      <w:pPr>
        <w:spacing w:line="240" w:lineRule="auto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-------------------------------------------------</w:t>
      </w:r>
    </w:p>
    <w:p w14:paraId="3124CB0C" w14:textId="77777777" w:rsidR="00133156" w:rsidRPr="009201B0" w:rsidRDefault="00133156" w:rsidP="00133156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Si autorizza il trattamento dei propri dati personali ai sensi del Decreto Legislativo 30 giugno 2003, n, 196 “Codice in materia di protezione dei dati personali” e del GDPR (Regolamento UE 2016/679). </w:t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</w:r>
      <w:r w:rsidRPr="009201B0">
        <w:rPr>
          <w:rFonts w:asciiTheme="majorHAnsi" w:hAnsiTheme="majorHAnsi" w:cstheme="minorHAnsi"/>
          <w:color w:val="000000" w:themeColor="text1"/>
          <w:sz w:val="20"/>
          <w:szCs w:val="20"/>
        </w:rPr>
        <w:tab/>
        <w:t xml:space="preserve">Firma </w:t>
      </w:r>
    </w:p>
    <w:p w14:paraId="6B8E57C9" w14:textId="77777777" w:rsidR="00133156" w:rsidRPr="00391B68" w:rsidRDefault="00133156" w:rsidP="00133156">
      <w:pPr>
        <w:spacing w:line="240" w:lineRule="auto"/>
        <w:jc w:val="right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91B68">
        <w:rPr>
          <w:rFonts w:asciiTheme="majorHAnsi" w:hAnsiTheme="majorHAnsi" w:cstheme="minorHAnsi"/>
          <w:color w:val="000000" w:themeColor="text1"/>
          <w:sz w:val="24"/>
          <w:szCs w:val="24"/>
        </w:rPr>
        <w:t>-------------------------------------------------</w:t>
      </w:r>
    </w:p>
    <w:p w14:paraId="4ECA9E59" w14:textId="77777777" w:rsidR="00133156" w:rsidRPr="009201B0" w:rsidRDefault="00133156" w:rsidP="00133156">
      <w:pPr>
        <w:shd w:val="clear" w:color="auto" w:fill="1F3864" w:themeFill="accent5" w:themeFillShade="80"/>
        <w:spacing w:line="240" w:lineRule="auto"/>
        <w:jc w:val="center"/>
        <w:rPr>
          <w:rFonts w:asciiTheme="majorHAnsi" w:hAnsiTheme="majorHAnsi" w:cstheme="minorHAnsi"/>
          <w:i/>
          <w:color w:val="FFFFFF" w:themeColor="background1"/>
          <w:sz w:val="20"/>
          <w:szCs w:val="20"/>
        </w:rPr>
      </w:pPr>
      <w:r w:rsidRPr="009201B0">
        <w:rPr>
          <w:rFonts w:asciiTheme="majorHAnsi" w:hAnsiTheme="majorHAnsi" w:cstheme="minorHAnsi"/>
          <w:b/>
          <w:i/>
          <w:color w:val="FFFFFF" w:themeColor="background1"/>
          <w:sz w:val="20"/>
          <w:szCs w:val="20"/>
        </w:rPr>
        <w:lastRenderedPageBreak/>
        <w:t xml:space="preserve">INFORMATIVA SUL TRATTAMENTO DEI DATI </w:t>
      </w:r>
      <w:proofErr w:type="gramStart"/>
      <w:r w:rsidRPr="009201B0">
        <w:rPr>
          <w:rFonts w:asciiTheme="majorHAnsi" w:hAnsiTheme="majorHAnsi" w:cstheme="minorHAnsi"/>
          <w:b/>
          <w:i/>
          <w:color w:val="FFFFFF" w:themeColor="background1"/>
          <w:sz w:val="20"/>
          <w:szCs w:val="20"/>
        </w:rPr>
        <w:t>PERSONALI</w:t>
      </w:r>
      <w:r w:rsidRPr="009201B0">
        <w:rPr>
          <w:rFonts w:asciiTheme="majorHAnsi" w:hAnsiTheme="majorHAnsi" w:cstheme="minorHAnsi"/>
          <w:i/>
          <w:color w:val="FFFFFF" w:themeColor="background1"/>
          <w:sz w:val="20"/>
          <w:szCs w:val="20"/>
        </w:rPr>
        <w:t>(</w:t>
      </w:r>
      <w:proofErr w:type="gramEnd"/>
      <w:r w:rsidRPr="009201B0">
        <w:rPr>
          <w:rFonts w:asciiTheme="majorHAnsi" w:hAnsiTheme="majorHAnsi" w:cstheme="minorHAnsi"/>
          <w:i/>
          <w:color w:val="FFFFFF" w:themeColor="background1"/>
          <w:sz w:val="20"/>
          <w:szCs w:val="20"/>
        </w:rPr>
        <w:t xml:space="preserve">ai sensi degli artt. 13-14 del GDPR 2016/679 General Data </w:t>
      </w:r>
      <w:proofErr w:type="spellStart"/>
      <w:r w:rsidRPr="009201B0">
        <w:rPr>
          <w:rFonts w:asciiTheme="majorHAnsi" w:hAnsiTheme="majorHAnsi" w:cstheme="minorHAnsi"/>
          <w:i/>
          <w:color w:val="FFFFFF" w:themeColor="background1"/>
          <w:sz w:val="20"/>
          <w:szCs w:val="20"/>
        </w:rPr>
        <w:t>ProtectionRegulation</w:t>
      </w:r>
      <w:proofErr w:type="spellEnd"/>
      <w:r w:rsidRPr="009201B0">
        <w:rPr>
          <w:rFonts w:asciiTheme="majorHAnsi" w:hAnsiTheme="majorHAnsi" w:cstheme="minorHAnsi"/>
          <w:i/>
          <w:color w:val="FFFFFF" w:themeColor="background1"/>
          <w:sz w:val="20"/>
          <w:szCs w:val="20"/>
        </w:rPr>
        <w:t>)</w:t>
      </w:r>
    </w:p>
    <w:p w14:paraId="4E299E90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Ai sensi dell'art. 13 del Regolamento UE n.2016/679 ed in relazione alle informazioni di cui si entrerà in possesso, ai fini della tutela delle persone e altri soggetti in materia di trattamento di dati personali, si informa quanto segue.</w:t>
      </w:r>
    </w:p>
    <w:p w14:paraId="2DB4D92C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1. Finalità del trattamento- </w:t>
      </w:r>
      <w:proofErr w:type="spell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l</w:t>
      </w:r>
      <w:proofErr w:type="spell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dati da Lei forniti verranno utilizzati per la gestione del procedimento nell'ambito dell'esecuzione dei propri compiti di interesse pubblico o comunque connessi all'esercizio dei propri pubblici poteri, ivi incluse le finalità di archiviazione.</w:t>
      </w:r>
    </w:p>
    <w:p w14:paraId="0DFC452E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2. Modalità del trattamento e conservazione- Il trattamento verrà effettuato con procedure prevalentemente informatizzate (e in via residuale tramite strumenti manuali e/o cartacei) idonee a garantire la loro sicurezza e riservatezza, dai dipendenti nell'ambito delle Unità Organizzative dell'Amministrazione interessate al procedimento. Nel rispetto dei principi di liceità, limitazione delle finalità e minimizzazione dei dati, ai sensi dell'art. 5 del Regolamento UE 2016/679, i dati saranno conservati per il tempo necessario al completamento del procedimento e in ogni caso, in coerenza con le norme vigenti in materia.</w:t>
      </w:r>
    </w:p>
    <w:p w14:paraId="21F6A12C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3. Conferimento dei dati- Il conferimento dei dati per le finalità di cui al punto 1 è obbligatorio e l'eventuale rifiuto dell'autorizzazione comporta la rinunzia al procedimento.</w:t>
      </w:r>
    </w:p>
    <w:p w14:paraId="0D91D5F3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4. Comunicazione e diffusione dei dati- Nel caso in cui l'utente scelga un servizio gestito in tutto o in parte da altro soggetto, i suoi dati verranno comunicati, come richiesto e/o previsto, ai singoli gestori che opereranno come responsabili per il trattamento connesso all'erogazione dei servizi di propria competenza. </w:t>
      </w:r>
      <w:proofErr w:type="spell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l</w:t>
      </w:r>
      <w:proofErr w:type="spell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dati raccolti non sono oggetto di diffusione né di comunicazione a ulteriori soggetti, salvo i casi previsti da specifiche disposizioni di legge.</w:t>
      </w:r>
    </w:p>
    <w:p w14:paraId="2EC99143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5. Titolare del trattamento- Il titolare del trattamento dei dati personali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ENAIP Impresa Sociale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srl</w:t>
      </w:r>
      <w:proofErr w:type="spellEnd"/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- </w:t>
      </w:r>
      <w:proofErr w:type="gram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Roma(</w:t>
      </w:r>
      <w:proofErr w:type="gram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00153)  , via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Ergisto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Bezzi ,n.23/25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>-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info@enaipis.it -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Pec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: enaipis_srl@pec.it </w:t>
      </w:r>
    </w:p>
    <w:p w14:paraId="05D683D8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6. Il Responsabile del trattamento è il Responsabile nominato da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ENAIP Impresa Sociale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srl</w:t>
      </w:r>
      <w:proofErr w:type="spellEnd"/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-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Roma(00153)  , via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Ergisto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Bezzi ,n.23/25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-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info@enaipis.it -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Pec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: </w:t>
      </w:r>
      <w:hyperlink r:id="rId11" w:history="1">
        <w:r w:rsidRPr="00916B6A">
          <w:rPr>
            <w:rStyle w:val="Collegamentoipertestuale"/>
            <w:rFonts w:asciiTheme="majorHAnsi" w:hAnsiTheme="majorHAnsi" w:cstheme="minorHAnsi"/>
            <w:i/>
            <w:sz w:val="20"/>
            <w:szCs w:val="20"/>
          </w:rPr>
          <w:t>enaipis_srl@pec.it</w:t>
        </w:r>
      </w:hyperlink>
    </w:p>
    <w:p w14:paraId="118CBA68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7. Responsabile della protezione dei dati (DPO) </w:t>
      </w:r>
      <w:proofErr w:type="spell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èil</w:t>
      </w:r>
      <w:proofErr w:type="spell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Responsabile nominato da</w:t>
      </w:r>
      <w:r w:rsidRPr="00EE1F4C">
        <w:t xml:space="preserve">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ENAIP Impresa Sociale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srl</w:t>
      </w:r>
      <w:proofErr w:type="spellEnd"/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proofErr w:type="gram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Roma(</w:t>
      </w:r>
      <w:proofErr w:type="gram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00153)  , via 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Ergisto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Bezzi ,n.23/25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- </w:t>
      </w:r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info@enaipis.it -</w:t>
      </w:r>
      <w:proofErr w:type="spellStart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Pec</w:t>
      </w:r>
      <w:proofErr w:type="spellEnd"/>
      <w:r w:rsidRPr="00EE1F4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: enaipis_srl@pec.it </w:t>
      </w:r>
    </w:p>
    <w:p w14:paraId="5ED7DF74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8. Diritti dell'interessato- In ogni momento, Lei potrà esercitare, ai sensi degli articoli dal 15 al 22 del Regolamento UE n. 2016/679, il diritto </w:t>
      </w:r>
      <w:proofErr w:type="spell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di:a</w:t>
      </w:r>
      <w:proofErr w:type="spell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) chiedere la conferma dell'esistenza o meno di propri dati personali ;b) ottenere le indicazioni circa le finalità del trattamento, le categorie dei dati personali, i destinatari o le categorie di destinatari a cui i dati personali sono stati o saranno comunicati e, quando possibile, il periodo di conservazione ;c) ottenere la rettifica e la cancellazione dei dati; d) ottenere la limitazione del trattamento; e) ottenere la portabilità dei dati, ossia riceverli da un titolare del trattamento, in un formato strutturato, di uso comune eleggibile da dispositivo automatico, e trasmetterli ad un altro titolare del trattamento senza impedimenti ;f) opporsi al trattamento in qualsiasi momento ed anche nel caso di trattamento per finalità di marketing diretto;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g) opporsi ad un processo decisionale automatizzato relativo alle persone fisiche, compresa la profilazione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;h) chiedere al titolare del trattamento l'accesso ai dati personali e la rettifica o la cancellazione degli stessi o la limitazione del trattamento che lo riguardano o di opporsi alloro trattamento, oltre al diritto alla portabilità dei dati; i) revocare il consenso in qualsiasi momento senza pregiudicare la liceità del trattamento basata sul consenso prestato prima della revoca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;j) proporre reclamo a un'autorità di controllo. Può esercitare i Suoi diritti con richiesta scritta inviata al Responsabile del trattamento, di cui al punto 6.</w:t>
      </w:r>
    </w:p>
    <w:p w14:paraId="1AA43D69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9. Modalità di esercizio dei diritti- Ricorrendo i presupposti, Lei potrà proporre eventuale reclamo al Garante per la protezione dei dati personali (art. 77 del Regolamento UE- 2016/679 e artt. da 140-bis a 143 del Codice in materia di protezione dei dati personali, recante disposizioni per l'adeguamento dell'ordinamento nazionale al Regolamento). Il reclamo potrà essere consegnato a mano presso gli uffici del Garante (all'indirizzo di seguito indicato) o mediante l'inoltro di: a) raccomandata A/R indirizzata a: Garante per la protezione dei dati personali, Piazza Venezia, 11 - 00187 Roma; b) messaggio di posta elettronica certificata indirizzata a: protocollo@pec.gpdp.it</w:t>
      </w:r>
    </w:p>
    <w:p w14:paraId="29D49793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lastRenderedPageBreak/>
        <w:t xml:space="preserve">Il sottoscritto/la sottoscritta, alla luce dell’informativa ricevuta, con la sottoscrizione del presente modulo, 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  <w:u w:val="single"/>
        </w:rPr>
        <w:t>ACCONSENTE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al trattamento dei dati personali secondo le modalità e nei limiti di cui all’informativa sopra riportata.</w:t>
      </w:r>
    </w:p>
    <w:p w14:paraId="5BC79F3E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Letto, confermato e </w:t>
      </w:r>
      <w:proofErr w:type="gram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sottoscritto .lì</w:t>
      </w:r>
      <w:proofErr w:type="gram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…………………………….</w:t>
      </w:r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  <w:t>Firma………………………………………………</w:t>
      </w:r>
      <w:proofErr w:type="gramStart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…….</w:t>
      </w:r>
      <w:proofErr w:type="gramEnd"/>
      <w:r w:rsidRPr="00391B68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.</w:t>
      </w:r>
    </w:p>
    <w:p w14:paraId="1434FA3F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F710BDE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3EE11A57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5CBC5B83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10F9D9C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0F1E4E87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18B75741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C9B13A8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744DF2F6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6D6ECCE3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EB714AE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60A1268F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21512381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0CBC063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63A07C77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1ED3CDA7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3E855323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1BD34CE5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1439A53E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0284E9E8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00E2D77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7AF3134F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5A38AFD0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BBDB0FA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73B4EAC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4945ECE2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1A9D701F" w14:textId="77777777" w:rsidR="00133156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24E31CD2" w14:textId="77777777" w:rsidR="00133156" w:rsidRPr="00391B68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14:paraId="37D569AC" w14:textId="77777777" w:rsidR="00133156" w:rsidRDefault="00133156" w:rsidP="00133156">
      <w:pPr>
        <w:shd w:val="clear" w:color="auto" w:fill="1F3864" w:themeFill="accent5" w:themeFillShade="80"/>
        <w:spacing w:line="240" w:lineRule="auto"/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</w:pPr>
      <w:r w:rsidRPr="004123AA"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  <w:lastRenderedPageBreak/>
        <w:t xml:space="preserve">ALL: C   </w:t>
      </w:r>
    </w:p>
    <w:p w14:paraId="1143CCF8" w14:textId="77777777" w:rsidR="00133156" w:rsidRPr="004123AA" w:rsidRDefault="00133156" w:rsidP="00133156">
      <w:pPr>
        <w:shd w:val="clear" w:color="auto" w:fill="1F3864" w:themeFill="accent5" w:themeFillShade="80"/>
        <w:spacing w:line="240" w:lineRule="auto"/>
        <w:jc w:val="center"/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</w:pPr>
      <w:r w:rsidRPr="004123AA"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  <w:t xml:space="preserve">DICHIARAZIONE SOSTITUTIVA DELLA CERTIFICAZIONE INESISTENZA CONDANNE PENALI </w:t>
      </w:r>
    </w:p>
    <w:p w14:paraId="711B05A1" w14:textId="77777777" w:rsidR="00133156" w:rsidRPr="004123AA" w:rsidRDefault="00133156" w:rsidP="00133156">
      <w:pPr>
        <w:shd w:val="clear" w:color="auto" w:fill="1F3864" w:themeFill="accent5" w:themeFillShade="80"/>
        <w:spacing w:line="240" w:lineRule="auto"/>
        <w:jc w:val="center"/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</w:pPr>
      <w:r w:rsidRPr="004123AA"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  <w:t>decreto legislativo 4 marzo 2014, n. 39 in attuazione della direttiva 2011/93/UE relativa alla lotta contro l'abuso e lo sfruttamento sessuale dei minori e la pornografia minorile.</w:t>
      </w:r>
    </w:p>
    <w:p w14:paraId="34B3F2E4" w14:textId="77777777" w:rsidR="00133156" w:rsidRPr="004123AA" w:rsidRDefault="00133156" w:rsidP="00133156">
      <w:pPr>
        <w:shd w:val="clear" w:color="auto" w:fill="1F3864" w:themeFill="accent5" w:themeFillShade="80"/>
        <w:spacing w:line="240" w:lineRule="auto"/>
        <w:jc w:val="center"/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</w:pPr>
      <w:r w:rsidRPr="004123AA">
        <w:rPr>
          <w:rFonts w:asciiTheme="majorHAnsi" w:hAnsiTheme="majorHAnsi" w:cstheme="minorHAnsi"/>
          <w:b/>
          <w:i/>
          <w:color w:val="FFFFFF" w:themeColor="background1"/>
          <w:sz w:val="24"/>
          <w:szCs w:val="24"/>
        </w:rPr>
        <w:t>(Art. 46 - D.P.R. 28 dicembre 2000, n. 445)</w:t>
      </w:r>
    </w:p>
    <w:p w14:paraId="7679E2FA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14:paraId="3D057BF8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Il/la sottoscritto/a _________________________ ____________________________________________________________</w:t>
      </w:r>
    </w:p>
    <w:p w14:paraId="1671A958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nato/a </w:t>
      </w:r>
      <w:proofErr w:type="spellStart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a</w:t>
      </w:r>
      <w:proofErr w:type="spellEnd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________________________________________________________</w:t>
      </w:r>
      <w:proofErr w:type="gramStart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_(</w:t>
      </w:r>
      <w:proofErr w:type="gramEnd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_____) il_______________________________</w:t>
      </w:r>
    </w:p>
    <w:p w14:paraId="217A5D0D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residente a _________________________________________</w:t>
      </w:r>
      <w:proofErr w:type="gramStart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_(</w:t>
      </w:r>
      <w:proofErr w:type="gramEnd"/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____) in via _______________________________ nr____</w:t>
      </w:r>
    </w:p>
    <w:p w14:paraId="6E508B85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</w:p>
    <w:p w14:paraId="23055851" w14:textId="77777777" w:rsidR="00133156" w:rsidRPr="004123AA" w:rsidRDefault="00133156" w:rsidP="00133156">
      <w:pPr>
        <w:spacing w:line="240" w:lineRule="auto"/>
        <w:jc w:val="center"/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DICHIARA</w:t>
      </w:r>
    </w:p>
    <w:p w14:paraId="1F19DD97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di 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minori;</w:t>
      </w:r>
    </w:p>
    <w:p w14:paraId="3E56AC3E" w14:textId="77777777" w:rsidR="00133156" w:rsidRPr="004123AA" w:rsidRDefault="00133156" w:rsidP="00133156">
      <w:pPr>
        <w:spacing w:line="240" w:lineRule="auto"/>
        <w:jc w:val="both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14:paraId="1E1A9DD1" w14:textId="77777777" w:rsidR="00133156" w:rsidRPr="004123AA" w:rsidRDefault="00133156" w:rsidP="00133156">
      <w:pPr>
        <w:spacing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Luogo___________________</w:t>
      </w:r>
    </w:p>
    <w:p w14:paraId="7E2525DA" w14:textId="77777777" w:rsidR="00133156" w:rsidRPr="004123AA" w:rsidRDefault="00133156" w:rsidP="00133156">
      <w:pPr>
        <w:spacing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data________________________</w:t>
      </w:r>
    </w:p>
    <w:p w14:paraId="722A0E9C" w14:textId="77777777" w:rsidR="00133156" w:rsidRPr="004123AA" w:rsidRDefault="00133156" w:rsidP="00133156">
      <w:pPr>
        <w:spacing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Il Dichiarante</w:t>
      </w:r>
    </w:p>
    <w:p w14:paraId="527F5E99" w14:textId="77777777" w:rsidR="00133156" w:rsidRPr="004123AA" w:rsidRDefault="00133156" w:rsidP="00133156">
      <w:pPr>
        <w:spacing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4123AA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______________________________</w:t>
      </w:r>
    </w:p>
    <w:sectPr w:rsidR="00133156" w:rsidRPr="004123AA" w:rsidSect="006124ED">
      <w:headerReference w:type="default" r:id="rId12"/>
      <w:footerReference w:type="default" r:id="rId13"/>
      <w:pgSz w:w="11906" w:h="16838"/>
      <w:pgMar w:top="392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0233" w14:textId="77777777" w:rsidR="00120947" w:rsidRDefault="00120947">
      <w:pPr>
        <w:spacing w:after="0" w:line="240" w:lineRule="auto"/>
      </w:pPr>
      <w:r>
        <w:separator/>
      </w:r>
    </w:p>
  </w:endnote>
  <w:endnote w:type="continuationSeparator" w:id="0">
    <w:p w14:paraId="0531F94D" w14:textId="77777777" w:rsidR="00120947" w:rsidRDefault="0012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C5F7" w14:textId="77777777" w:rsidR="00000000" w:rsidRDefault="00133156" w:rsidP="008775BE">
    <w:pPr>
      <w:pStyle w:val="Pidipagina"/>
      <w:tabs>
        <w:tab w:val="right" w:pos="-7797"/>
      </w:tabs>
      <w:ind w:left="851" w:right="1274"/>
      <w:jc w:val="both"/>
      <w:rPr>
        <w:rFonts w:ascii="Bookman Old Style" w:hAnsi="Bookman Old Style"/>
        <w:b/>
        <w:sz w:val="16"/>
        <w:szCs w:val="16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433BF03" wp14:editId="4033AD75">
          <wp:simplePos x="0" y="0"/>
          <wp:positionH relativeFrom="column">
            <wp:posOffset>-46990</wp:posOffset>
          </wp:positionH>
          <wp:positionV relativeFrom="paragraph">
            <wp:posOffset>33020</wp:posOffset>
          </wp:positionV>
          <wp:extent cx="657225" cy="457200"/>
          <wp:effectExtent l="19050" t="0" r="9525" b="0"/>
          <wp:wrapNone/>
          <wp:docPr id="32" name="Immagine 3" descr="logoEnaipIS_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EnaipIS_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E46760" w14:textId="77777777" w:rsidR="00000000" w:rsidRDefault="00133156" w:rsidP="008775BE">
    <w:pPr>
      <w:pStyle w:val="Pidipagina"/>
      <w:tabs>
        <w:tab w:val="right" w:pos="-7797"/>
        <w:tab w:val="left" w:pos="-5670"/>
        <w:tab w:val="left" w:pos="0"/>
      </w:tabs>
      <w:ind w:left="1276" w:right="1134"/>
      <w:rPr>
        <w:rFonts w:ascii="Bookman Old Style" w:hAnsi="Bookman Old Style"/>
        <w:sz w:val="16"/>
        <w:szCs w:val="16"/>
      </w:rPr>
    </w:pPr>
    <w:r w:rsidRPr="00F72780">
      <w:rPr>
        <w:rFonts w:ascii="Bookman Old Style" w:hAnsi="Bookman Old Style"/>
        <w:sz w:val="16"/>
        <w:szCs w:val="16"/>
      </w:rPr>
      <w:t xml:space="preserve">ENAIP Impresa Sociale </w:t>
    </w:r>
    <w:proofErr w:type="spellStart"/>
    <w:r w:rsidRPr="00F72780">
      <w:rPr>
        <w:rFonts w:ascii="Bookman Old Style" w:hAnsi="Bookman Old Style"/>
        <w:sz w:val="16"/>
        <w:szCs w:val="16"/>
      </w:rPr>
      <w:t>srl</w:t>
    </w:r>
    <w:proofErr w:type="spellEnd"/>
    <w:r w:rsidRPr="00F72780">
      <w:rPr>
        <w:rFonts w:ascii="Bookman Old Style" w:hAnsi="Bookman Old Style"/>
        <w:sz w:val="16"/>
        <w:szCs w:val="16"/>
      </w:rPr>
      <w:t>- -</w:t>
    </w:r>
    <w:r w:rsidRPr="00BF6C80">
      <w:t xml:space="preserve"> </w:t>
    </w:r>
    <w:proofErr w:type="gramStart"/>
    <w:r w:rsidRPr="00BF6C80">
      <w:rPr>
        <w:rFonts w:ascii="Bookman Old Style" w:hAnsi="Bookman Old Style"/>
        <w:sz w:val="16"/>
        <w:szCs w:val="16"/>
      </w:rPr>
      <w:t>sede  in</w:t>
    </w:r>
    <w:proofErr w:type="gramEnd"/>
    <w:r w:rsidRPr="00BF6C80">
      <w:rPr>
        <w:rFonts w:ascii="Bookman Old Style" w:hAnsi="Bookman Old Style"/>
        <w:sz w:val="16"/>
        <w:szCs w:val="16"/>
      </w:rPr>
      <w:t xml:space="preserve"> Roma(00153)  , via </w:t>
    </w:r>
    <w:proofErr w:type="spellStart"/>
    <w:r w:rsidRPr="00BF6C80">
      <w:rPr>
        <w:rFonts w:ascii="Bookman Old Style" w:hAnsi="Bookman Old Style"/>
        <w:sz w:val="16"/>
        <w:szCs w:val="16"/>
      </w:rPr>
      <w:t>Ergisto</w:t>
    </w:r>
    <w:proofErr w:type="spellEnd"/>
    <w:r w:rsidRPr="00BF6C80">
      <w:rPr>
        <w:rFonts w:ascii="Bookman Old Style" w:hAnsi="Bookman Old Style"/>
        <w:sz w:val="16"/>
        <w:szCs w:val="16"/>
      </w:rPr>
      <w:t xml:space="preserve"> Bezzi ,n.23/25 </w:t>
    </w:r>
  </w:p>
  <w:p w14:paraId="725EB520" w14:textId="77777777" w:rsidR="00000000" w:rsidRPr="00F72780" w:rsidRDefault="00133156" w:rsidP="008775BE">
    <w:pPr>
      <w:pStyle w:val="Pidipagina"/>
      <w:tabs>
        <w:tab w:val="right" w:pos="-7797"/>
        <w:tab w:val="left" w:pos="-5670"/>
        <w:tab w:val="left" w:pos="0"/>
      </w:tabs>
      <w:ind w:left="1276" w:right="1134"/>
      <w:rPr>
        <w:rFonts w:ascii="Bookman Old Style" w:hAnsi="Bookman Old Style"/>
        <w:sz w:val="16"/>
        <w:szCs w:val="16"/>
        <w:lang w:val="en-US"/>
      </w:rPr>
    </w:pPr>
    <w:proofErr w:type="gramStart"/>
    <w:r>
      <w:rPr>
        <w:rFonts w:ascii="Bookman Old Style" w:hAnsi="Bookman Old Style"/>
        <w:sz w:val="16"/>
        <w:szCs w:val="16"/>
      </w:rPr>
      <w:t>C.F:</w:t>
    </w:r>
    <w:r w:rsidRPr="00BF6C80">
      <w:rPr>
        <w:rFonts w:ascii="Bookman Old Style" w:hAnsi="Bookman Old Style"/>
        <w:sz w:val="16"/>
        <w:szCs w:val="16"/>
      </w:rPr>
      <w:t>:</w:t>
    </w:r>
    <w:proofErr w:type="gramEnd"/>
    <w:r w:rsidRPr="00BF6C80">
      <w:rPr>
        <w:rFonts w:ascii="Bookman Old Style" w:hAnsi="Bookman Old Style"/>
        <w:sz w:val="16"/>
        <w:szCs w:val="16"/>
      </w:rPr>
      <w:t xml:space="preserve"> 11663071006 – P.IVA 11663071006</w:t>
    </w:r>
    <w:r w:rsidRPr="00F72780">
      <w:rPr>
        <w:sz w:val="16"/>
        <w:szCs w:val="16"/>
        <w:lang w:val="en-US"/>
      </w:rPr>
      <w:t xml:space="preserve"> </w:t>
    </w:r>
  </w:p>
  <w:p w14:paraId="36577201" w14:textId="77777777" w:rsidR="00000000" w:rsidRPr="00F72780" w:rsidRDefault="00000000" w:rsidP="00DB5356">
    <w:pPr>
      <w:pStyle w:val="Pidipagina"/>
      <w:rPr>
        <w:rFonts w:ascii="Microsoft JhengHei UI Light" w:eastAsia="Microsoft JhengHei UI Light" w:hAnsi="Microsoft JhengHei UI Light"/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C799" w14:textId="77777777" w:rsidR="00120947" w:rsidRDefault="00120947">
      <w:pPr>
        <w:spacing w:after="0" w:line="240" w:lineRule="auto"/>
      </w:pPr>
      <w:r>
        <w:separator/>
      </w:r>
    </w:p>
  </w:footnote>
  <w:footnote w:type="continuationSeparator" w:id="0">
    <w:p w14:paraId="15B7C2D6" w14:textId="77777777" w:rsidR="00120947" w:rsidRDefault="0012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FC1F" w14:textId="77777777" w:rsidR="00000000" w:rsidRDefault="00133156" w:rsidP="003E40A9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032DD0B" wp14:editId="5A56B5E1">
              <wp:simplePos x="0" y="0"/>
              <wp:positionH relativeFrom="column">
                <wp:posOffset>-701041</wp:posOffset>
              </wp:positionH>
              <wp:positionV relativeFrom="paragraph">
                <wp:posOffset>150495</wp:posOffset>
              </wp:positionV>
              <wp:extent cx="0" cy="631825"/>
              <wp:effectExtent l="0" t="0" r="0" b="15875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AF590" id="shape_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" strokecolor="#4579b8"/>
          </w:pict>
        </mc:Fallback>
      </mc:AlternateContent>
    </w:r>
    <w:r w:rsidRPr="008775BE">
      <w:rPr>
        <w:noProof/>
        <w:lang w:eastAsia="it-IT"/>
      </w:rPr>
      <w:drawing>
        <wp:inline distT="0" distB="0" distL="0" distR="0" wp14:anchorId="4B8C4C22" wp14:editId="6051948F">
          <wp:extent cx="1009650" cy="787400"/>
          <wp:effectExtent l="0" t="0" r="0" b="0"/>
          <wp:docPr id="27" name="Immagine 27" descr="D:\Desktop\logoEnaipIS_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oEnaipIS_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906B47">
      <w:rPr>
        <w:noProof/>
        <w:lang w:eastAsia="it-IT"/>
      </w:rPr>
      <w:drawing>
        <wp:inline distT="0" distB="0" distL="0" distR="0" wp14:anchorId="34BD147B" wp14:editId="54C7870D">
          <wp:extent cx="866775" cy="704850"/>
          <wp:effectExtent l="0" t="0" r="9525" b="0"/>
          <wp:docPr id="28" name="Immagine 4" descr="logo-Regione-Siciliana - Associazione Centro Studi I.D.I. | Pale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Regione-Siciliana - Associazione Centro Studi I.D.I. | Paler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00" cy="71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594EBCC" wp14:editId="3D269E11">
          <wp:extent cx="1047750" cy="847725"/>
          <wp:effectExtent l="0" t="0" r="0" b="9525"/>
          <wp:docPr id="29" name="Immagine 29" descr="PNRR - Comune di Premilcuore (F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RR - Comune di Premilcuore (FC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D8ACB6B" wp14:editId="20AA8829">
          <wp:extent cx="971550" cy="695325"/>
          <wp:effectExtent l="0" t="0" r="0" b="9525"/>
          <wp:docPr id="30" name="Immagine 30" descr="Riforma Ammortizzatori Sociali. Circ. n. 1/2022 e Slides del Ministero del  Lavoro e delle Politiche Sociali. | FIAP Autotraspo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forma Ammortizzatori Sociali. Circ. n. 1/2022 e Slides del Ministero del  Lavoro e delle Politiche Sociali. | FIAP Autotrasport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1C9">
      <w:rPr>
        <w:noProof/>
        <w:lang w:eastAsia="it-IT"/>
      </w:rPr>
      <w:drawing>
        <wp:inline distT="0" distB="0" distL="0" distR="0" wp14:anchorId="493660E4" wp14:editId="462FD60E">
          <wp:extent cx="819150" cy="504825"/>
          <wp:effectExtent l="0" t="0" r="0" b="9525"/>
          <wp:docPr id="31" name="Immagine 31" descr="COMUNE DI PIETRAPER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PIETRAPERZ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02D0C" w14:textId="77777777" w:rsidR="00000000" w:rsidRDefault="00000000" w:rsidP="003B0E8F">
    <w:pPr>
      <w:pStyle w:val="Intestazione"/>
      <w:jc w:val="center"/>
    </w:pPr>
  </w:p>
  <w:p w14:paraId="218CDB89" w14:textId="77777777" w:rsidR="00000000" w:rsidRDefault="00000000" w:rsidP="003B0E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770709447">
    <w:abstractNumId w:val="0"/>
  </w:num>
  <w:num w:numId="2" w16cid:durableId="684091117">
    <w:abstractNumId w:val="2"/>
  </w:num>
  <w:num w:numId="3" w16cid:durableId="49179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C6"/>
    <w:rsid w:val="00120947"/>
    <w:rsid w:val="00133156"/>
    <w:rsid w:val="00163AC6"/>
    <w:rsid w:val="005A2F7B"/>
    <w:rsid w:val="00751D69"/>
    <w:rsid w:val="00781400"/>
    <w:rsid w:val="00CD5C2B"/>
    <w:rsid w:val="00E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E5A"/>
  <w15:chartTrackingRefBased/>
  <w15:docId w15:val="{101AC3CE-8323-41CE-8A12-6286E7B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156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15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3156"/>
  </w:style>
  <w:style w:type="paragraph" w:styleId="Intestazione">
    <w:name w:val="header"/>
    <w:basedOn w:val="Normale"/>
    <w:link w:val="IntestazioneCarattere"/>
    <w:uiPriority w:val="99"/>
    <w:unhideWhenUsed/>
    <w:rsid w:val="001331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33156"/>
    <w:rPr>
      <w:rFonts w:ascii="Calibri" w:eastAsia="Droid Sans Fallback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331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33156"/>
    <w:rPr>
      <w:rFonts w:ascii="Calibri" w:eastAsia="Droid Sans Fallback" w:hAnsi="Calibri" w:cs="Calibri"/>
    </w:rPr>
  </w:style>
  <w:style w:type="paragraph" w:styleId="Paragrafoelenco">
    <w:name w:val="List Paragraph"/>
    <w:basedOn w:val="Normale"/>
    <w:uiPriority w:val="34"/>
    <w:qFormat/>
    <w:rsid w:val="001331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3156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3156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133156"/>
    <w:pPr>
      <w:suppressLineNumbers/>
      <w:suppressAutoHyphens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ipis_srl@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naipis.net%20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aipis_srl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aipis_srl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aipis.it-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Rocco</dc:creator>
  <cp:keywords/>
  <dc:description/>
  <cp:lastModifiedBy>Elisabetta Priolo</cp:lastModifiedBy>
  <cp:revision>2</cp:revision>
  <dcterms:created xsi:type="dcterms:W3CDTF">2023-10-09T09:28:00Z</dcterms:created>
  <dcterms:modified xsi:type="dcterms:W3CDTF">2023-10-09T09:28:00Z</dcterms:modified>
</cp:coreProperties>
</file>